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E5" w:rsidRDefault="00FD2AE5"/>
    <w:p w:rsidR="00D554C1" w:rsidRDefault="00D554C1"/>
    <w:p w:rsidR="00D554C1" w:rsidRPr="00D554C1" w:rsidRDefault="00D554C1" w:rsidP="00D554C1">
      <w:pPr>
        <w:jc w:val="center"/>
        <w:rPr>
          <w:b/>
          <w:sz w:val="24"/>
          <w:szCs w:val="24"/>
        </w:rPr>
      </w:pPr>
      <w:r w:rsidRPr="00D554C1">
        <w:rPr>
          <w:b/>
          <w:sz w:val="24"/>
          <w:szCs w:val="24"/>
        </w:rPr>
        <w:t>SOLICITAÇÃO DE REINGRESSO PARA DEFESA</w:t>
      </w:r>
    </w:p>
    <w:p w:rsidR="00D554C1" w:rsidRDefault="00D554C1"/>
    <w:p w:rsidR="00D554C1" w:rsidRDefault="00D554C1" w:rsidP="00D554C1">
      <w:pPr>
        <w:spacing w:after="0" w:line="360" w:lineRule="auto"/>
        <w:ind w:firstLine="709"/>
        <w:jc w:val="both"/>
        <w:rPr>
          <w:sz w:val="24"/>
          <w:szCs w:val="24"/>
        </w:rPr>
      </w:pPr>
      <w:r w:rsidRPr="00D554C1">
        <w:rPr>
          <w:sz w:val="24"/>
          <w:szCs w:val="24"/>
        </w:rPr>
        <w:t>Solicitamos o reingresso do (a) aluno (a)</w:t>
      </w:r>
      <w:proofErr w:type="gramStart"/>
      <w:r w:rsidRPr="00D554C1">
        <w:rPr>
          <w:sz w:val="24"/>
          <w:szCs w:val="24"/>
        </w:rPr>
        <w:t xml:space="preserve"> </w:t>
      </w:r>
      <w:permStart w:id="0" w:edGrp="everyone"/>
      <w:r w:rsidRPr="00D554C1">
        <w:rPr>
          <w:sz w:val="24"/>
          <w:szCs w:val="24"/>
        </w:rPr>
        <w:t xml:space="preserve">   </w:t>
      </w:r>
      <w:permEnd w:id="0"/>
      <w:proofErr w:type="gramEnd"/>
      <w:r w:rsidRPr="00D554C1">
        <w:rPr>
          <w:sz w:val="24"/>
          <w:szCs w:val="24"/>
        </w:rPr>
        <w:t>, RA</w:t>
      </w:r>
      <w:permStart w:id="1" w:edGrp="everyone"/>
      <w:r w:rsidRPr="00D554C1">
        <w:rPr>
          <w:sz w:val="24"/>
          <w:szCs w:val="24"/>
        </w:rPr>
        <w:t xml:space="preserve">    </w:t>
      </w:r>
      <w:permEnd w:id="1"/>
      <w:r w:rsidRPr="00D554C1">
        <w:rPr>
          <w:sz w:val="24"/>
          <w:szCs w:val="24"/>
        </w:rPr>
        <w:t>, do Programa de Pós-graduação</w:t>
      </w:r>
      <w:r>
        <w:rPr>
          <w:sz w:val="24"/>
          <w:szCs w:val="24"/>
        </w:rPr>
        <w:t xml:space="preserve"> </w:t>
      </w:r>
      <w:permStart w:id="2" w:edGrp="everyone"/>
      <w:r>
        <w:rPr>
          <w:sz w:val="24"/>
          <w:szCs w:val="24"/>
        </w:rPr>
        <w:t xml:space="preserve">       </w:t>
      </w:r>
      <w:permEnd w:id="2"/>
      <w:r w:rsidRPr="00D554C1">
        <w:rPr>
          <w:sz w:val="24"/>
          <w:szCs w:val="24"/>
        </w:rPr>
        <w:t>, nível</w:t>
      </w:r>
      <w:r>
        <w:rPr>
          <w:sz w:val="24"/>
          <w:szCs w:val="24"/>
        </w:rPr>
        <w:t xml:space="preserve"> </w:t>
      </w:r>
      <w:permStart w:id="3" w:edGrp="everyone"/>
      <w:r w:rsidRPr="00D554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permEnd w:id="3"/>
      <w:r w:rsidRPr="00D554C1">
        <w:rPr>
          <w:sz w:val="24"/>
          <w:szCs w:val="24"/>
        </w:rPr>
        <w:t xml:space="preserve">, com defesa prevista </w:t>
      </w:r>
      <w:r>
        <w:rPr>
          <w:sz w:val="24"/>
          <w:szCs w:val="24"/>
        </w:rPr>
        <w:t xml:space="preserve">para </w:t>
      </w:r>
      <w:permStart w:id="4" w:edGrp="everyone"/>
      <w:r>
        <w:rPr>
          <w:sz w:val="24"/>
          <w:szCs w:val="24"/>
        </w:rPr>
        <w:t xml:space="preserve">    </w:t>
      </w:r>
      <w:permEnd w:id="4"/>
      <w:r>
        <w:rPr>
          <w:sz w:val="24"/>
          <w:szCs w:val="24"/>
        </w:rPr>
        <w:t>, conforme Artigo 15 do Regimento Geral dos Programas de Pós-graduação da UNICAMP, tendo em vista o cumprimento dos requisitos exigidos pelo Regulamento do Programa de Pós-graduação de vínculo do aluno.</w:t>
      </w:r>
    </w:p>
    <w:p w:rsidR="002208F0" w:rsidRDefault="002208F0" w:rsidP="00D554C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Atesto que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 aluno(a) está em condições de realizar a defesa.</w:t>
      </w:r>
    </w:p>
    <w:p w:rsidR="002208F0" w:rsidRDefault="002208F0" w:rsidP="00D554C1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208F0" w:rsidRDefault="002208F0" w:rsidP="00D554C1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554C1" w:rsidRDefault="002208F0" w:rsidP="002208F0">
      <w:pPr>
        <w:spacing w:after="0"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Campinas,</w:t>
      </w:r>
      <w:permStart w:id="5" w:edGrp="everyone"/>
      <w:r>
        <w:rPr>
          <w:sz w:val="24"/>
          <w:szCs w:val="24"/>
        </w:rPr>
        <w:t xml:space="preserve">   </w:t>
      </w:r>
      <w:permEnd w:id="5"/>
      <w:r>
        <w:rPr>
          <w:sz w:val="24"/>
          <w:szCs w:val="24"/>
        </w:rPr>
        <w:t xml:space="preserve"> de </w:t>
      </w:r>
      <w:permStart w:id="6" w:edGrp="everyone"/>
      <w:r>
        <w:rPr>
          <w:sz w:val="24"/>
          <w:szCs w:val="24"/>
        </w:rPr>
        <w:t xml:space="preserve">      </w:t>
      </w:r>
      <w:permEnd w:id="6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</w:t>
      </w:r>
      <w:r w:rsidR="00E579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Start w:id="7" w:edGrp="everyone"/>
      <w:r w:rsidR="00E5797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ermEnd w:id="7"/>
      <w:r>
        <w:rPr>
          <w:sz w:val="24"/>
          <w:szCs w:val="24"/>
        </w:rPr>
        <w:t>.</w:t>
      </w:r>
    </w:p>
    <w:p w:rsidR="002208F0" w:rsidRDefault="002208F0" w:rsidP="002208F0">
      <w:pPr>
        <w:spacing w:after="0" w:line="360" w:lineRule="auto"/>
        <w:ind w:firstLine="709"/>
        <w:jc w:val="center"/>
        <w:rPr>
          <w:sz w:val="24"/>
          <w:szCs w:val="24"/>
        </w:rPr>
      </w:pPr>
    </w:p>
    <w:p w:rsidR="002208F0" w:rsidRDefault="002208F0" w:rsidP="002208F0">
      <w:pPr>
        <w:spacing w:after="0" w:line="360" w:lineRule="auto"/>
        <w:ind w:firstLine="709"/>
        <w:jc w:val="center"/>
        <w:rPr>
          <w:sz w:val="24"/>
          <w:szCs w:val="24"/>
        </w:rPr>
      </w:pPr>
    </w:p>
    <w:p w:rsidR="00E5797F" w:rsidRDefault="00E5797F" w:rsidP="002208F0">
      <w:pPr>
        <w:spacing w:after="0" w:line="36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237.8pt;margin-top:6.95pt;width:169.25pt;height:50.75pt;z-index:251661312;mso-width-percent:400;mso-height-percent:200;mso-width-percent:400;mso-height-percent:200;mso-width-relative:margin;mso-height-relative:margin" stroked="f">
            <v:textbox style="mso-next-textbox:#_x0000_s2075;mso-fit-shape-to-text:t">
              <w:txbxContent>
                <w:p w:rsidR="00E5797F" w:rsidRDefault="00E5797F" w:rsidP="00E5797F">
                  <w:pPr>
                    <w:pBdr>
                      <w:bottom w:val="single" w:sz="12" w:space="1" w:color="auto"/>
                    </w:pBdr>
                    <w:spacing w:after="0" w:line="240" w:lineRule="auto"/>
                  </w:pPr>
                  <w:permStart w:id="8" w:edGrp="everyone"/>
                  <w:r>
                    <w:t xml:space="preserve">                                                               </w:t>
                  </w:r>
                </w:p>
                <w:permEnd w:id="8"/>
                <w:p w:rsidR="00E5797F" w:rsidRDefault="00E5797F" w:rsidP="00E5797F">
                  <w:pPr>
                    <w:spacing w:after="0" w:line="240" w:lineRule="auto"/>
                    <w:jc w:val="center"/>
                  </w:pPr>
                  <w:r>
                    <w:t>Nome Completo</w:t>
                  </w:r>
                </w:p>
                <w:p w:rsidR="00E5797F" w:rsidRDefault="00E5797F" w:rsidP="00E5797F">
                  <w:pPr>
                    <w:spacing w:after="0" w:line="240" w:lineRule="auto"/>
                    <w:jc w:val="center"/>
                  </w:pPr>
                  <w:r>
                    <w:t>Orientador</w:t>
                  </w:r>
                </w:p>
              </w:txbxContent>
            </v:textbox>
          </v:shape>
        </w:pict>
      </w:r>
      <w:r w:rsidRPr="00E5797F">
        <w:rPr>
          <w:noProof/>
          <w:sz w:val="24"/>
          <w:szCs w:val="24"/>
        </w:rPr>
        <w:pict>
          <v:shape id="_x0000_s2070" type="#_x0000_t202" style="position:absolute;left:0;text-align:left;margin-left:.15pt;margin-top:6.5pt;width:169.25pt;height:50.75pt;z-index:251660288;mso-width-percent:400;mso-height-percent:200;mso-width-percent:400;mso-height-percent:200;mso-width-relative:margin;mso-height-relative:margin" stroked="f">
            <v:textbox style="mso-next-textbox:#_x0000_s2070;mso-fit-shape-to-text:t">
              <w:txbxContent>
                <w:p w:rsidR="00E5797F" w:rsidRDefault="00E5797F" w:rsidP="00E5797F">
                  <w:pPr>
                    <w:pBdr>
                      <w:bottom w:val="single" w:sz="12" w:space="1" w:color="auto"/>
                    </w:pBdr>
                    <w:spacing w:after="0" w:line="240" w:lineRule="auto"/>
                  </w:pPr>
                  <w:permStart w:id="9" w:edGrp="everyone"/>
                  <w:r>
                    <w:t xml:space="preserve">                                                              </w:t>
                  </w:r>
                </w:p>
                <w:permEnd w:id="9"/>
                <w:p w:rsidR="00E5797F" w:rsidRDefault="00E5797F" w:rsidP="00E5797F">
                  <w:pPr>
                    <w:spacing w:after="0" w:line="240" w:lineRule="auto"/>
                    <w:jc w:val="center"/>
                  </w:pPr>
                  <w:r>
                    <w:t>Nome Completo</w:t>
                  </w:r>
                </w:p>
                <w:p w:rsidR="00E5797F" w:rsidRDefault="00E5797F" w:rsidP="00E5797F">
                  <w:pPr>
                    <w:spacing w:after="0" w:line="240" w:lineRule="auto"/>
                    <w:jc w:val="center"/>
                  </w:pPr>
                  <w:r>
                    <w:t>Aluno</w:t>
                  </w:r>
                </w:p>
              </w:txbxContent>
            </v:textbox>
          </v:shape>
        </w:pict>
      </w:r>
    </w:p>
    <w:p w:rsidR="00E5797F" w:rsidRDefault="00E5797F" w:rsidP="00E5797F">
      <w:pPr>
        <w:tabs>
          <w:tab w:val="left" w:pos="500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5797F" w:rsidRDefault="00E5797F" w:rsidP="00E5797F">
      <w:pPr>
        <w:tabs>
          <w:tab w:val="left" w:pos="6313"/>
        </w:tabs>
        <w:rPr>
          <w:sz w:val="24"/>
          <w:szCs w:val="24"/>
        </w:rPr>
      </w:pPr>
    </w:p>
    <w:p w:rsidR="00E5797F" w:rsidRDefault="00E5797F" w:rsidP="00E5797F">
      <w:pPr>
        <w:tabs>
          <w:tab w:val="left" w:pos="6313"/>
        </w:tabs>
        <w:rPr>
          <w:sz w:val="24"/>
          <w:szCs w:val="24"/>
        </w:rPr>
      </w:pPr>
    </w:p>
    <w:p w:rsidR="00E5797F" w:rsidRDefault="00E5797F" w:rsidP="00E5797F">
      <w:pPr>
        <w:tabs>
          <w:tab w:val="left" w:pos="6313"/>
        </w:tabs>
        <w:rPr>
          <w:sz w:val="24"/>
          <w:szCs w:val="24"/>
        </w:rPr>
      </w:pPr>
    </w:p>
    <w:p w:rsidR="00E5797F" w:rsidRDefault="00E5797F" w:rsidP="00E5797F">
      <w:pPr>
        <w:tabs>
          <w:tab w:val="left" w:pos="6313"/>
        </w:tabs>
        <w:rPr>
          <w:sz w:val="24"/>
          <w:szCs w:val="24"/>
        </w:rPr>
      </w:pPr>
      <w:r>
        <w:rPr>
          <w:sz w:val="24"/>
          <w:szCs w:val="24"/>
        </w:rPr>
        <w:t>De acordo:</w:t>
      </w:r>
    </w:p>
    <w:p w:rsidR="00E5797F" w:rsidRDefault="00E5797F" w:rsidP="00E5797F">
      <w:pPr>
        <w:tabs>
          <w:tab w:val="left" w:pos="6313"/>
        </w:tabs>
        <w:rPr>
          <w:sz w:val="24"/>
          <w:szCs w:val="24"/>
        </w:rPr>
      </w:pPr>
    </w:p>
    <w:p w:rsidR="002208F0" w:rsidRPr="00E5797F" w:rsidRDefault="00E5797F" w:rsidP="00E5797F">
      <w:pPr>
        <w:tabs>
          <w:tab w:val="left" w:pos="6313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2077" type="#_x0000_t202" style="position:absolute;margin-left:233.25pt;margin-top:4.6pt;width:169.25pt;height:50.75pt;z-index:251663360;mso-width-percent:400;mso-height-percent:200;mso-width-percent:400;mso-height-percent:200;mso-width-relative:margin;mso-height-relative:margin" stroked="f">
            <v:textbox style="mso-next-textbox:#_x0000_s2077;mso-fit-shape-to-text:t">
              <w:txbxContent>
                <w:p w:rsidR="00E5797F" w:rsidRDefault="00E5797F" w:rsidP="00E5797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</w:pPr>
                </w:p>
                <w:p w:rsidR="00E5797F" w:rsidRDefault="00E5797F" w:rsidP="00E5797F">
                  <w:pPr>
                    <w:spacing w:after="0" w:line="240" w:lineRule="auto"/>
                    <w:jc w:val="center"/>
                  </w:pPr>
                  <w:r>
                    <w:t>Prof. Dr. Marco Lúcio Bittencourt</w:t>
                  </w:r>
                </w:p>
                <w:p w:rsidR="00E5797F" w:rsidRDefault="00E5797F" w:rsidP="00E5797F">
                  <w:pPr>
                    <w:spacing w:after="0" w:line="240" w:lineRule="auto"/>
                    <w:jc w:val="center"/>
                  </w:pPr>
                  <w:r>
                    <w:t>Coordenador da CPG/FEM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>
          <v:shape id="_x0000_s2076" type="#_x0000_t202" style="position:absolute;margin-left:-8.05pt;margin-top:4.2pt;width:169.25pt;height:37.3pt;z-index:251662336;mso-width-percent:400;mso-height-percent:200;mso-width-percent:400;mso-height-percent:200;mso-width-relative:margin;mso-height-relative:margin" stroked="f">
            <v:textbox style="mso-next-textbox:#_x0000_s2076;mso-fit-shape-to-text:t">
              <w:txbxContent>
                <w:p w:rsidR="00E5797F" w:rsidRDefault="00E5797F" w:rsidP="00E5797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</w:pPr>
                </w:p>
                <w:p w:rsidR="00E5797F" w:rsidRDefault="00E5797F" w:rsidP="00E5797F">
                  <w:pPr>
                    <w:spacing w:after="0" w:line="240" w:lineRule="auto"/>
                    <w:jc w:val="center"/>
                  </w:pPr>
                  <w:r>
                    <w:t>Coordenador do Programa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</w:p>
    <w:sectPr w:rsidR="002208F0" w:rsidRPr="00E5797F" w:rsidSect="00D554C1">
      <w:headerReference w:type="default" r:id="rId6"/>
      <w:pgSz w:w="11906" w:h="16838"/>
      <w:pgMar w:top="20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F4" w:rsidRDefault="00457FF4" w:rsidP="00D554C1">
      <w:pPr>
        <w:spacing w:after="0" w:line="240" w:lineRule="auto"/>
      </w:pPr>
      <w:r>
        <w:separator/>
      </w:r>
    </w:p>
  </w:endnote>
  <w:endnote w:type="continuationSeparator" w:id="0">
    <w:p w:rsidR="00457FF4" w:rsidRDefault="00457FF4" w:rsidP="00D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F4" w:rsidRDefault="00457FF4" w:rsidP="00D554C1">
      <w:pPr>
        <w:spacing w:after="0" w:line="240" w:lineRule="auto"/>
      </w:pPr>
      <w:r>
        <w:separator/>
      </w:r>
    </w:p>
  </w:footnote>
  <w:footnote w:type="continuationSeparator" w:id="0">
    <w:p w:rsidR="00457FF4" w:rsidRDefault="00457FF4" w:rsidP="00D5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C1" w:rsidRDefault="00D554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19.05pt;width:250.45pt;height:77pt;z-index:251661312;mso-position-horizontal:center;mso-width-relative:margin;mso-height-relative:margin" stroked="f">
          <v:textbox style="mso-next-textbox:#_x0000_s1025">
            <w:txbxContent>
              <w:p w:rsidR="00D554C1" w:rsidRDefault="00D554C1" w:rsidP="00D554C1">
                <w:pPr>
                  <w:spacing w:line="245" w:lineRule="exact"/>
                  <w:jc w:val="center"/>
                  <w:rPr>
                    <w:rFonts w:ascii="Calibri" w:hAnsi="Calibri"/>
                    <w:b/>
                  </w:rPr>
                </w:pPr>
              </w:p>
              <w:p w:rsidR="00D554C1" w:rsidRPr="00D554C1" w:rsidRDefault="00D554C1" w:rsidP="00D554C1">
                <w:pPr>
                  <w:spacing w:line="245" w:lineRule="exact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D554C1">
                  <w:rPr>
                    <w:rFonts w:cstheme="minorHAnsi"/>
                    <w:b/>
                    <w:sz w:val="24"/>
                    <w:szCs w:val="24"/>
                  </w:rPr>
                  <w:t>FACULDADE</w:t>
                </w:r>
                <w:r w:rsidRPr="00D554C1">
                  <w:rPr>
                    <w:rFonts w:cstheme="minorHAnsi"/>
                    <w:b/>
                    <w:spacing w:val="-6"/>
                    <w:sz w:val="24"/>
                    <w:szCs w:val="24"/>
                  </w:rPr>
                  <w:t xml:space="preserve"> </w:t>
                </w:r>
                <w:r w:rsidRPr="00D554C1">
                  <w:rPr>
                    <w:rFonts w:cstheme="minorHAnsi"/>
                    <w:b/>
                    <w:sz w:val="24"/>
                    <w:szCs w:val="24"/>
                  </w:rPr>
                  <w:t>DE</w:t>
                </w:r>
                <w:r w:rsidRPr="00D554C1">
                  <w:rPr>
                    <w:rFonts w:cstheme="minorHAnsi"/>
                    <w:b/>
                    <w:spacing w:val="-6"/>
                    <w:sz w:val="24"/>
                    <w:szCs w:val="24"/>
                  </w:rPr>
                  <w:t xml:space="preserve"> </w:t>
                </w:r>
                <w:r w:rsidRPr="00D554C1">
                  <w:rPr>
                    <w:rFonts w:cstheme="minorHAnsi"/>
                    <w:b/>
                    <w:sz w:val="24"/>
                    <w:szCs w:val="24"/>
                  </w:rPr>
                  <w:t>ENGENHARIA</w:t>
                </w:r>
                <w:r w:rsidRPr="00D554C1">
                  <w:rPr>
                    <w:rFonts w:cstheme="minorHAnsi"/>
                    <w:b/>
                    <w:spacing w:val="-6"/>
                    <w:sz w:val="24"/>
                    <w:szCs w:val="24"/>
                  </w:rPr>
                  <w:t xml:space="preserve"> </w:t>
                </w:r>
                <w:r w:rsidRPr="00D554C1">
                  <w:rPr>
                    <w:rFonts w:cstheme="minorHAnsi"/>
                    <w:b/>
                    <w:spacing w:val="-2"/>
                    <w:sz w:val="24"/>
                    <w:szCs w:val="24"/>
                  </w:rPr>
                  <w:t>MECÂNICA</w:t>
                </w:r>
              </w:p>
              <w:p w:rsidR="00D554C1" w:rsidRPr="00D554C1" w:rsidRDefault="00D554C1" w:rsidP="00D554C1">
                <w:pPr>
                  <w:spacing w:before="38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D554C1">
                  <w:rPr>
                    <w:rFonts w:cstheme="minorHAnsi"/>
                    <w:b/>
                    <w:sz w:val="24"/>
                    <w:szCs w:val="24"/>
                  </w:rPr>
                  <w:t>COMISSÃO</w:t>
                </w:r>
                <w:r w:rsidRPr="00D554C1">
                  <w:rPr>
                    <w:rFonts w:cstheme="minorHAnsi"/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D554C1">
                  <w:rPr>
                    <w:rFonts w:cstheme="minorHAnsi"/>
                    <w:b/>
                    <w:sz w:val="24"/>
                    <w:szCs w:val="24"/>
                  </w:rPr>
                  <w:t>DE</w:t>
                </w:r>
                <w:r w:rsidRPr="00D554C1">
                  <w:rPr>
                    <w:rFonts w:cstheme="minorHAnsi"/>
                    <w:b/>
                    <w:spacing w:val="-6"/>
                    <w:sz w:val="24"/>
                    <w:szCs w:val="24"/>
                  </w:rPr>
                  <w:t xml:space="preserve"> </w:t>
                </w:r>
                <w:r w:rsidRPr="00D554C1">
                  <w:rPr>
                    <w:rFonts w:cstheme="minorHAnsi"/>
                    <w:b/>
                    <w:sz w:val="24"/>
                    <w:szCs w:val="24"/>
                  </w:rPr>
                  <w:t>PÓS-</w:t>
                </w:r>
                <w:r w:rsidRPr="00D554C1">
                  <w:rPr>
                    <w:rFonts w:cstheme="minorHAnsi"/>
                    <w:b/>
                    <w:spacing w:val="-2"/>
                    <w:sz w:val="24"/>
                    <w:szCs w:val="24"/>
                  </w:rPr>
                  <w:t>GRADUAÇÃO</w:t>
                </w:r>
              </w:p>
              <w:p w:rsidR="00D554C1" w:rsidRDefault="00D554C1" w:rsidP="00D554C1">
                <w:pPr>
                  <w:jc w:val="center"/>
                </w:pPr>
              </w:p>
            </w:txbxContent>
          </v:textbox>
        </v:shape>
      </w:pict>
    </w:r>
    <w:r w:rsidRPr="00D554C1"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779228</wp:posOffset>
          </wp:positionH>
          <wp:positionV relativeFrom="page">
            <wp:posOffset>357809</wp:posOffset>
          </wp:positionV>
          <wp:extent cx="628153" cy="644055"/>
          <wp:effectExtent l="19050" t="0" r="497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1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comments" w:enforcement="1" w:cryptProviderType="rsaFull" w:cryptAlgorithmClass="hash" w:cryptAlgorithmType="typeAny" w:cryptAlgorithmSid="4" w:cryptSpinCount="100000" w:hash="fhWU8nsnCSueglQVR8ve4/9dFpU=" w:salt="83lYdaKf0BgXrKkUwdwQ9g=="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54C1"/>
    <w:rsid w:val="002208F0"/>
    <w:rsid w:val="00457FF4"/>
    <w:rsid w:val="00D554C1"/>
    <w:rsid w:val="00E5797F"/>
    <w:rsid w:val="00FD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54C1"/>
  </w:style>
  <w:style w:type="paragraph" w:styleId="Rodap">
    <w:name w:val="footer"/>
    <w:basedOn w:val="Normal"/>
    <w:link w:val="RodapChar"/>
    <w:uiPriority w:val="99"/>
    <w:semiHidden/>
    <w:unhideWhenUsed/>
    <w:rsid w:val="00D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554C1"/>
  </w:style>
  <w:style w:type="paragraph" w:styleId="Textodebalo">
    <w:name w:val="Balloon Text"/>
    <w:basedOn w:val="Normal"/>
    <w:link w:val="TextodebaloChar"/>
    <w:uiPriority w:val="99"/>
    <w:semiHidden/>
    <w:unhideWhenUsed/>
    <w:rsid w:val="00D5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jeac</dc:creator>
  <cp:lastModifiedBy>jeac</cp:lastModifiedBy>
  <cp:revision>1</cp:revision>
  <dcterms:created xsi:type="dcterms:W3CDTF">2025-06-26T17:54:00Z</dcterms:created>
  <dcterms:modified xsi:type="dcterms:W3CDTF">2025-06-26T18:24:00Z</dcterms:modified>
</cp:coreProperties>
</file>